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7D4D6A" w:rsidRPr="001E1D66" w:rsidRDefault="007D4D6A" w:rsidP="009B43DC">
      <w:pPr>
        <w:spacing w:after="0"/>
        <w:ind w:firstLine="720"/>
        <w:jc w:val="center"/>
        <w:rPr>
          <w:rFonts w:ascii="Arial Black" w:hAnsi="Arial Black" w:cs="Times New Roman"/>
          <w:b/>
          <w:sz w:val="36"/>
          <w:szCs w:val="36"/>
        </w:rPr>
      </w:pPr>
    </w:p>
    <w:p w:rsidR="00632DF9" w:rsidRDefault="00632DF9" w:rsidP="00632DF9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    </w:t>
      </w:r>
      <w:r w:rsidR="00BE69E1">
        <w:rPr>
          <w:rFonts w:ascii="Arial Black" w:hAnsi="Arial Black" w:cs="Times New Roman"/>
          <w:b/>
          <w:sz w:val="44"/>
          <w:szCs w:val="44"/>
        </w:rPr>
        <w:t>Meeting Notice</w:t>
      </w:r>
    </w:p>
    <w:p w:rsidR="00632DF9" w:rsidRDefault="00632DF9" w:rsidP="00632DF9">
      <w:pPr>
        <w:spacing w:after="0"/>
        <w:ind w:firstLine="720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</w:t>
      </w:r>
    </w:p>
    <w:p w:rsidR="00110E54" w:rsidRDefault="00110E54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Tigard Pool</w:t>
      </w:r>
    </w:p>
    <w:p w:rsidR="00040E57" w:rsidRDefault="00B1678F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January 1</w:t>
      </w:r>
      <w:r w:rsidR="00A27403">
        <w:rPr>
          <w:rFonts w:cstheme="minorHAnsi"/>
          <w:b/>
          <w:sz w:val="36"/>
          <w:szCs w:val="36"/>
        </w:rPr>
        <w:t>7</w:t>
      </w:r>
      <w:r>
        <w:rPr>
          <w:rFonts w:cstheme="minorHAnsi"/>
          <w:b/>
          <w:sz w:val="36"/>
          <w:szCs w:val="36"/>
        </w:rPr>
        <w:t>, 2023</w:t>
      </w:r>
    </w:p>
    <w:p w:rsidR="00040E57" w:rsidRPr="009B43DC" w:rsidRDefault="009967E8" w:rsidP="00040E5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B43DC">
        <w:rPr>
          <w:rFonts w:ascii="Arial" w:hAnsi="Arial" w:cs="Arial"/>
          <w:sz w:val="24"/>
          <w:szCs w:val="24"/>
        </w:rPr>
        <w:t xml:space="preserve">This meeting will be </w:t>
      </w:r>
      <w:r w:rsidR="009B43DC" w:rsidRPr="009B43DC">
        <w:rPr>
          <w:rFonts w:ascii="Arial" w:hAnsi="Arial" w:cs="Arial"/>
          <w:sz w:val="24"/>
          <w:szCs w:val="24"/>
        </w:rPr>
        <w:t xml:space="preserve">available </w:t>
      </w:r>
      <w:r w:rsidR="00554AF3" w:rsidRPr="009B43DC">
        <w:rPr>
          <w:rFonts w:ascii="Arial" w:hAnsi="Arial" w:cs="Arial"/>
          <w:sz w:val="24"/>
          <w:szCs w:val="24"/>
        </w:rPr>
        <w:t xml:space="preserve">via Zoom </w:t>
      </w:r>
      <w:r w:rsidR="00552A90" w:rsidRPr="009B43DC">
        <w:rPr>
          <w:rFonts w:ascii="Arial" w:hAnsi="Arial" w:cs="Arial"/>
          <w:sz w:val="24"/>
          <w:szCs w:val="24"/>
        </w:rPr>
        <w:t>with the information below</w:t>
      </w:r>
    </w:p>
    <w:p w:rsidR="00ED117A" w:rsidRPr="00692A54" w:rsidRDefault="00552A90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00C0">
        <w:rPr>
          <w:rFonts w:ascii="Arial" w:hAnsi="Arial" w:cs="Arial"/>
          <w:sz w:val="24"/>
          <w:szCs w:val="24"/>
        </w:rPr>
        <w:t>Z</w:t>
      </w:r>
      <w:r w:rsidRPr="00692A54">
        <w:rPr>
          <w:rFonts w:ascii="Arial" w:hAnsi="Arial" w:cs="Arial"/>
          <w:sz w:val="24"/>
          <w:szCs w:val="24"/>
        </w:rPr>
        <w:t xml:space="preserve">oom </w:t>
      </w:r>
      <w:r w:rsidR="00040E57" w:rsidRPr="00692A54">
        <w:rPr>
          <w:rFonts w:ascii="Arial" w:hAnsi="Arial" w:cs="Arial"/>
          <w:sz w:val="24"/>
          <w:szCs w:val="24"/>
        </w:rPr>
        <w:t xml:space="preserve">Meeting ID: </w:t>
      </w:r>
      <w:r w:rsidR="00E117B1">
        <w:rPr>
          <w:rFonts w:ascii="Arial" w:hAnsi="Arial" w:cs="Arial"/>
          <w:color w:val="000000"/>
          <w:sz w:val="24"/>
          <w:szCs w:val="24"/>
          <w:shd w:val="clear" w:color="auto" w:fill="FFFFFF"/>
        </w:rPr>
        <w:t>915 6380 4171</w:t>
      </w:r>
      <w:r w:rsidR="00040E57" w:rsidRPr="00692A54">
        <w:rPr>
          <w:rFonts w:ascii="Arial" w:hAnsi="Arial" w:cs="Arial"/>
          <w:sz w:val="24"/>
          <w:szCs w:val="24"/>
        </w:rPr>
        <w:t>, Password:</w:t>
      </w:r>
      <w:r w:rsidR="003E1792" w:rsidRPr="00692A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117B1">
        <w:rPr>
          <w:rFonts w:ascii="Arial" w:hAnsi="Arial" w:cs="Arial"/>
          <w:color w:val="000000"/>
          <w:sz w:val="24"/>
          <w:szCs w:val="24"/>
          <w:shd w:val="clear" w:color="auto" w:fill="FFFFFF"/>
        </w:rPr>
        <w:t>579635</w:t>
      </w:r>
    </w:p>
    <w:p w:rsidR="003E1792" w:rsidRDefault="003E1792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E1792" w:rsidRPr="00DF179F" w:rsidRDefault="003E1792" w:rsidP="003E179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874AB7">
        <w:rPr>
          <w:rFonts w:ascii="Arial" w:hAnsi="Arial" w:cs="Arial"/>
          <w:sz w:val="28"/>
          <w:szCs w:val="28"/>
        </w:rPr>
        <w:t>2022</w:t>
      </w:r>
      <w:proofErr w:type="gramEnd"/>
      <w:r w:rsidR="00874AB7">
        <w:rPr>
          <w:rFonts w:ascii="Arial" w:hAnsi="Arial" w:cs="Arial"/>
          <w:sz w:val="28"/>
          <w:szCs w:val="28"/>
        </w:rPr>
        <w:t>-23 Budget Review</w:t>
      </w:r>
    </w:p>
    <w:p w:rsidR="00CB3651" w:rsidRDefault="00733258" w:rsidP="00874AB7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4.2 </w:t>
      </w:r>
      <w:r w:rsidR="00B77E9C">
        <w:rPr>
          <w:rFonts w:ascii="Arial" w:hAnsi="Arial" w:cs="Arial"/>
          <w:sz w:val="28"/>
          <w:szCs w:val="28"/>
        </w:rPr>
        <w:t xml:space="preserve"> </w:t>
      </w:r>
      <w:r w:rsidR="00717A92">
        <w:rPr>
          <w:rFonts w:ascii="Arial" w:hAnsi="Arial" w:cs="Arial"/>
          <w:sz w:val="28"/>
          <w:szCs w:val="28"/>
        </w:rPr>
        <w:t>Commercial</w:t>
      </w:r>
      <w:proofErr w:type="gramEnd"/>
      <w:r w:rsidR="00717A92">
        <w:rPr>
          <w:rFonts w:ascii="Arial" w:hAnsi="Arial" w:cs="Arial"/>
          <w:sz w:val="28"/>
          <w:szCs w:val="28"/>
        </w:rPr>
        <w:t xml:space="preserve"> Rental Fees</w:t>
      </w:r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326206" w:rsidRDefault="007D4D6A" w:rsidP="00150A5B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5.1</w:t>
      </w:r>
      <w:r w:rsidR="003C581E">
        <w:rPr>
          <w:rFonts w:ascii="Arial" w:hAnsi="Arial" w:cs="Arial"/>
          <w:sz w:val="28"/>
          <w:szCs w:val="28"/>
        </w:rPr>
        <w:t xml:space="preserve"> </w:t>
      </w:r>
      <w:r w:rsidR="009E03DE">
        <w:rPr>
          <w:rFonts w:ascii="Arial" w:hAnsi="Arial" w:cs="Arial"/>
          <w:sz w:val="28"/>
          <w:szCs w:val="28"/>
        </w:rPr>
        <w:t xml:space="preserve"> </w:t>
      </w:r>
      <w:r w:rsidR="00B1678F">
        <w:rPr>
          <w:rFonts w:ascii="Arial" w:hAnsi="Arial" w:cs="Arial"/>
          <w:sz w:val="28"/>
          <w:szCs w:val="28"/>
        </w:rPr>
        <w:t>May</w:t>
      </w:r>
      <w:proofErr w:type="gramEnd"/>
      <w:r w:rsidR="00B1678F">
        <w:rPr>
          <w:rFonts w:ascii="Arial" w:hAnsi="Arial" w:cs="Arial"/>
          <w:sz w:val="28"/>
          <w:szCs w:val="28"/>
        </w:rPr>
        <w:t xml:space="preserve"> 2023 Elections</w:t>
      </w:r>
    </w:p>
    <w:p w:rsidR="001E1D66" w:rsidRDefault="008F5129" w:rsidP="008F5129">
      <w:pPr>
        <w:spacing w:after="120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5.2 </w:t>
      </w:r>
      <w:r w:rsidR="00B250A8">
        <w:rPr>
          <w:rFonts w:ascii="Arial" w:hAnsi="Arial" w:cs="Arial"/>
          <w:sz w:val="28"/>
          <w:szCs w:val="28"/>
        </w:rPr>
        <w:t xml:space="preserve"> </w:t>
      </w:r>
      <w:r w:rsidR="001E1D66">
        <w:rPr>
          <w:rFonts w:ascii="Arial" w:hAnsi="Arial" w:cs="Arial"/>
          <w:sz w:val="28"/>
          <w:szCs w:val="28"/>
        </w:rPr>
        <w:t>Cyber</w:t>
      </w:r>
      <w:proofErr w:type="gramEnd"/>
      <w:r w:rsidR="001E1D66">
        <w:rPr>
          <w:rFonts w:ascii="Arial" w:hAnsi="Arial" w:cs="Arial"/>
          <w:sz w:val="28"/>
          <w:szCs w:val="28"/>
        </w:rPr>
        <w:t xml:space="preserve"> Protection</w:t>
      </w:r>
    </w:p>
    <w:p w:rsidR="00187080" w:rsidRPr="00911CF5" w:rsidRDefault="00B70299" w:rsidP="00FC3DFF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AA55CC" w:rsidRDefault="00B70299" w:rsidP="00225830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p w:rsidR="00DF179F" w:rsidRDefault="00DF179F" w:rsidP="00F702C7">
      <w:pPr>
        <w:spacing w:after="120"/>
        <w:rPr>
          <w:rFonts w:ascii="Arial" w:hAnsi="Arial" w:cs="Arial"/>
          <w:sz w:val="28"/>
          <w:szCs w:val="28"/>
        </w:rPr>
      </w:pPr>
    </w:p>
    <w:p w:rsidR="00B1678F" w:rsidRPr="00DF179F" w:rsidRDefault="00B1678F" w:rsidP="00B1678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DF179F">
        <w:rPr>
          <w:rFonts w:ascii="Arial" w:hAnsi="Arial" w:cs="Arial"/>
          <w:b/>
          <w:sz w:val="28"/>
          <w:szCs w:val="28"/>
        </w:rPr>
        <w:t>Immediately Following</w:t>
      </w:r>
    </w:p>
    <w:p w:rsidR="00B1678F" w:rsidRPr="00DF179F" w:rsidRDefault="00B1678F" w:rsidP="00B1678F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DF179F">
        <w:rPr>
          <w:rFonts w:ascii="Arial" w:hAnsi="Arial" w:cs="Arial"/>
          <w:b/>
          <w:sz w:val="28"/>
          <w:szCs w:val="28"/>
        </w:rPr>
        <w:t>Executive Session</w:t>
      </w:r>
    </w:p>
    <w:p w:rsidR="00B1678F" w:rsidRPr="00B250A8" w:rsidRDefault="00B1678F" w:rsidP="00B250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50A5B">
        <w:rPr>
          <w:rFonts w:ascii="Arial" w:hAnsi="Arial" w:cs="Arial"/>
          <w:sz w:val="24"/>
          <w:szCs w:val="24"/>
        </w:rPr>
        <w:t>Tue</w:t>
      </w:r>
      <w:r>
        <w:rPr>
          <w:rFonts w:ascii="Arial" w:hAnsi="Arial" w:cs="Arial"/>
          <w:sz w:val="24"/>
          <w:szCs w:val="24"/>
        </w:rPr>
        <w:t>sday, January 1</w:t>
      </w:r>
      <w:r w:rsidR="00150A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202</w:t>
      </w:r>
      <w:r w:rsidR="00150A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immediately following the Board of Directors Meeting, the TTAD Board will hold an Executive Session in accordance with ORS 192.660(2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to discuss personnel issues.  The Executive Session is closed to the public.</w:t>
      </w:r>
    </w:p>
    <w:sectPr w:rsidR="00B1678F" w:rsidRPr="00B250A8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295E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4B81"/>
    <w:rsid w:val="000455AC"/>
    <w:rsid w:val="00045985"/>
    <w:rsid w:val="00045FA0"/>
    <w:rsid w:val="00051D78"/>
    <w:rsid w:val="0005262C"/>
    <w:rsid w:val="00057776"/>
    <w:rsid w:val="000608D4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053B"/>
    <w:rsid w:val="000A5E31"/>
    <w:rsid w:val="000A648D"/>
    <w:rsid w:val="000A75FC"/>
    <w:rsid w:val="000B649E"/>
    <w:rsid w:val="000B7E39"/>
    <w:rsid w:val="000C0530"/>
    <w:rsid w:val="000C2095"/>
    <w:rsid w:val="000C333C"/>
    <w:rsid w:val="000C6434"/>
    <w:rsid w:val="000C73DC"/>
    <w:rsid w:val="000C7A24"/>
    <w:rsid w:val="000D43C6"/>
    <w:rsid w:val="000D43CC"/>
    <w:rsid w:val="000D77C3"/>
    <w:rsid w:val="000E4102"/>
    <w:rsid w:val="000E431B"/>
    <w:rsid w:val="000E4F65"/>
    <w:rsid w:val="000E7CBF"/>
    <w:rsid w:val="000E7F6F"/>
    <w:rsid w:val="000F791D"/>
    <w:rsid w:val="0010404E"/>
    <w:rsid w:val="00110E54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0A5B"/>
    <w:rsid w:val="00155D3D"/>
    <w:rsid w:val="001578DE"/>
    <w:rsid w:val="00157E66"/>
    <w:rsid w:val="001625EF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34C"/>
    <w:rsid w:val="001B1979"/>
    <w:rsid w:val="001B7DD1"/>
    <w:rsid w:val="001C0B4E"/>
    <w:rsid w:val="001C5989"/>
    <w:rsid w:val="001D236F"/>
    <w:rsid w:val="001D2682"/>
    <w:rsid w:val="001D7642"/>
    <w:rsid w:val="001E1D66"/>
    <w:rsid w:val="001E7CB7"/>
    <w:rsid w:val="001F0AF0"/>
    <w:rsid w:val="001F6527"/>
    <w:rsid w:val="002015ED"/>
    <w:rsid w:val="00202478"/>
    <w:rsid w:val="002053C2"/>
    <w:rsid w:val="00205D89"/>
    <w:rsid w:val="00205EA2"/>
    <w:rsid w:val="002060BE"/>
    <w:rsid w:val="002067B1"/>
    <w:rsid w:val="00212504"/>
    <w:rsid w:val="0021317E"/>
    <w:rsid w:val="00224A11"/>
    <w:rsid w:val="00225830"/>
    <w:rsid w:val="00226967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87941"/>
    <w:rsid w:val="00294408"/>
    <w:rsid w:val="00295D09"/>
    <w:rsid w:val="00297E0A"/>
    <w:rsid w:val="002A1FA2"/>
    <w:rsid w:val="002A59D6"/>
    <w:rsid w:val="002A6856"/>
    <w:rsid w:val="002B141B"/>
    <w:rsid w:val="002B2017"/>
    <w:rsid w:val="002B5B8F"/>
    <w:rsid w:val="002B7ECE"/>
    <w:rsid w:val="002C06CB"/>
    <w:rsid w:val="002C16A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328B"/>
    <w:rsid w:val="002F423E"/>
    <w:rsid w:val="002F6DA8"/>
    <w:rsid w:val="0030561C"/>
    <w:rsid w:val="00307869"/>
    <w:rsid w:val="0031348E"/>
    <w:rsid w:val="00323E79"/>
    <w:rsid w:val="00326206"/>
    <w:rsid w:val="003331E2"/>
    <w:rsid w:val="00333494"/>
    <w:rsid w:val="00333F98"/>
    <w:rsid w:val="003355D0"/>
    <w:rsid w:val="0033689F"/>
    <w:rsid w:val="00336FDA"/>
    <w:rsid w:val="003440F3"/>
    <w:rsid w:val="00353A4D"/>
    <w:rsid w:val="00361CB2"/>
    <w:rsid w:val="00362321"/>
    <w:rsid w:val="00372385"/>
    <w:rsid w:val="003723BB"/>
    <w:rsid w:val="0037332A"/>
    <w:rsid w:val="00374318"/>
    <w:rsid w:val="00376AAB"/>
    <w:rsid w:val="00376EBA"/>
    <w:rsid w:val="003770AD"/>
    <w:rsid w:val="00383C55"/>
    <w:rsid w:val="00384F14"/>
    <w:rsid w:val="00392D58"/>
    <w:rsid w:val="00394A52"/>
    <w:rsid w:val="00396678"/>
    <w:rsid w:val="00396DE9"/>
    <w:rsid w:val="00397303"/>
    <w:rsid w:val="00397741"/>
    <w:rsid w:val="003A28BC"/>
    <w:rsid w:val="003A4650"/>
    <w:rsid w:val="003A5BA5"/>
    <w:rsid w:val="003C43E1"/>
    <w:rsid w:val="003C46F8"/>
    <w:rsid w:val="003C581E"/>
    <w:rsid w:val="003C5F3C"/>
    <w:rsid w:val="003C6A15"/>
    <w:rsid w:val="003C7D28"/>
    <w:rsid w:val="003D115A"/>
    <w:rsid w:val="003D57B8"/>
    <w:rsid w:val="003E0D7D"/>
    <w:rsid w:val="003E1792"/>
    <w:rsid w:val="003E3127"/>
    <w:rsid w:val="003E5508"/>
    <w:rsid w:val="003E668F"/>
    <w:rsid w:val="003E7E1A"/>
    <w:rsid w:val="003F5C57"/>
    <w:rsid w:val="00400DEB"/>
    <w:rsid w:val="00402631"/>
    <w:rsid w:val="00403D12"/>
    <w:rsid w:val="00406C53"/>
    <w:rsid w:val="00407BE3"/>
    <w:rsid w:val="00412301"/>
    <w:rsid w:val="00413696"/>
    <w:rsid w:val="004163F2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59A3"/>
    <w:rsid w:val="004875AC"/>
    <w:rsid w:val="004948F2"/>
    <w:rsid w:val="004970C7"/>
    <w:rsid w:val="004A5D9F"/>
    <w:rsid w:val="004A6270"/>
    <w:rsid w:val="004B0C82"/>
    <w:rsid w:val="004B0D34"/>
    <w:rsid w:val="004B5622"/>
    <w:rsid w:val="004B5850"/>
    <w:rsid w:val="004B750D"/>
    <w:rsid w:val="004C0125"/>
    <w:rsid w:val="004C3DED"/>
    <w:rsid w:val="004C7067"/>
    <w:rsid w:val="004D3D92"/>
    <w:rsid w:val="004D62C1"/>
    <w:rsid w:val="004E0DDD"/>
    <w:rsid w:val="004E199C"/>
    <w:rsid w:val="004E2A34"/>
    <w:rsid w:val="004F05D4"/>
    <w:rsid w:val="004F162D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54C"/>
    <w:rsid w:val="00532142"/>
    <w:rsid w:val="00547487"/>
    <w:rsid w:val="005515D2"/>
    <w:rsid w:val="00552A90"/>
    <w:rsid w:val="00554AF3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8706F"/>
    <w:rsid w:val="005905E7"/>
    <w:rsid w:val="005A08F5"/>
    <w:rsid w:val="005A17A3"/>
    <w:rsid w:val="005A1A3A"/>
    <w:rsid w:val="005A5948"/>
    <w:rsid w:val="005B03BB"/>
    <w:rsid w:val="005B0D7B"/>
    <w:rsid w:val="005B260E"/>
    <w:rsid w:val="005B36D4"/>
    <w:rsid w:val="005B78E9"/>
    <w:rsid w:val="005C26A6"/>
    <w:rsid w:val="005C3047"/>
    <w:rsid w:val="005C4358"/>
    <w:rsid w:val="005C45F6"/>
    <w:rsid w:val="005D0DE9"/>
    <w:rsid w:val="005D1B6E"/>
    <w:rsid w:val="005D2AB2"/>
    <w:rsid w:val="005D3A87"/>
    <w:rsid w:val="005D5FCA"/>
    <w:rsid w:val="005D7286"/>
    <w:rsid w:val="005E1C2D"/>
    <w:rsid w:val="005E1E47"/>
    <w:rsid w:val="005E4633"/>
    <w:rsid w:val="005E6ECF"/>
    <w:rsid w:val="005F065C"/>
    <w:rsid w:val="005F18A2"/>
    <w:rsid w:val="005F6B47"/>
    <w:rsid w:val="005F716E"/>
    <w:rsid w:val="00601337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32DF9"/>
    <w:rsid w:val="00637434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3298"/>
    <w:rsid w:val="00684EAE"/>
    <w:rsid w:val="006859A2"/>
    <w:rsid w:val="00686485"/>
    <w:rsid w:val="00692178"/>
    <w:rsid w:val="00692A54"/>
    <w:rsid w:val="006A0A78"/>
    <w:rsid w:val="006A2BB5"/>
    <w:rsid w:val="006A3D08"/>
    <w:rsid w:val="006A71FA"/>
    <w:rsid w:val="006B18D1"/>
    <w:rsid w:val="006B287F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323D"/>
    <w:rsid w:val="006E47F6"/>
    <w:rsid w:val="006E6643"/>
    <w:rsid w:val="006E715B"/>
    <w:rsid w:val="006F3B6E"/>
    <w:rsid w:val="006F3C2C"/>
    <w:rsid w:val="006F45AA"/>
    <w:rsid w:val="006F477C"/>
    <w:rsid w:val="00703B0D"/>
    <w:rsid w:val="00707208"/>
    <w:rsid w:val="007139E3"/>
    <w:rsid w:val="00714304"/>
    <w:rsid w:val="00717A92"/>
    <w:rsid w:val="007218B2"/>
    <w:rsid w:val="00723318"/>
    <w:rsid w:val="00724249"/>
    <w:rsid w:val="007246EC"/>
    <w:rsid w:val="00725073"/>
    <w:rsid w:val="00730DBB"/>
    <w:rsid w:val="007324AC"/>
    <w:rsid w:val="00733258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45ED"/>
    <w:rsid w:val="007D4D6A"/>
    <w:rsid w:val="007D56AF"/>
    <w:rsid w:val="007D6102"/>
    <w:rsid w:val="007D64D2"/>
    <w:rsid w:val="007E2453"/>
    <w:rsid w:val="007E7A1C"/>
    <w:rsid w:val="007F49B8"/>
    <w:rsid w:val="00801E73"/>
    <w:rsid w:val="008043C8"/>
    <w:rsid w:val="00805994"/>
    <w:rsid w:val="00807A19"/>
    <w:rsid w:val="0081609F"/>
    <w:rsid w:val="00816B44"/>
    <w:rsid w:val="00822C1A"/>
    <w:rsid w:val="00832E1C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74AB7"/>
    <w:rsid w:val="00880C39"/>
    <w:rsid w:val="00880C9E"/>
    <w:rsid w:val="00880CFC"/>
    <w:rsid w:val="00881DC5"/>
    <w:rsid w:val="00884F3F"/>
    <w:rsid w:val="00885320"/>
    <w:rsid w:val="008854D0"/>
    <w:rsid w:val="00887E46"/>
    <w:rsid w:val="00890A2E"/>
    <w:rsid w:val="0089207F"/>
    <w:rsid w:val="00892A33"/>
    <w:rsid w:val="00892C18"/>
    <w:rsid w:val="00895C31"/>
    <w:rsid w:val="008966D8"/>
    <w:rsid w:val="008978EB"/>
    <w:rsid w:val="008A189D"/>
    <w:rsid w:val="008A1F02"/>
    <w:rsid w:val="008A56F4"/>
    <w:rsid w:val="008A6BA0"/>
    <w:rsid w:val="008A6E52"/>
    <w:rsid w:val="008B1129"/>
    <w:rsid w:val="008B1166"/>
    <w:rsid w:val="008B2BFD"/>
    <w:rsid w:val="008B354A"/>
    <w:rsid w:val="008B48D0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5C44"/>
    <w:rsid w:val="008D685B"/>
    <w:rsid w:val="008D6BA1"/>
    <w:rsid w:val="008E2DA1"/>
    <w:rsid w:val="008E3E4F"/>
    <w:rsid w:val="008E7F78"/>
    <w:rsid w:val="008F09A5"/>
    <w:rsid w:val="008F4584"/>
    <w:rsid w:val="008F5129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167B"/>
    <w:rsid w:val="00992E49"/>
    <w:rsid w:val="00994A60"/>
    <w:rsid w:val="00994A90"/>
    <w:rsid w:val="00995C79"/>
    <w:rsid w:val="00995CDB"/>
    <w:rsid w:val="009967E8"/>
    <w:rsid w:val="009A5BEE"/>
    <w:rsid w:val="009A765F"/>
    <w:rsid w:val="009B0FE6"/>
    <w:rsid w:val="009B2507"/>
    <w:rsid w:val="009B43DC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3DE"/>
    <w:rsid w:val="009E0D89"/>
    <w:rsid w:val="009E1BBF"/>
    <w:rsid w:val="009E22A9"/>
    <w:rsid w:val="009E7FA0"/>
    <w:rsid w:val="009F0EAA"/>
    <w:rsid w:val="009F4909"/>
    <w:rsid w:val="00A0086B"/>
    <w:rsid w:val="00A04B7D"/>
    <w:rsid w:val="00A05655"/>
    <w:rsid w:val="00A05777"/>
    <w:rsid w:val="00A0583F"/>
    <w:rsid w:val="00A1117F"/>
    <w:rsid w:val="00A22EF7"/>
    <w:rsid w:val="00A2346D"/>
    <w:rsid w:val="00A25CC2"/>
    <w:rsid w:val="00A27403"/>
    <w:rsid w:val="00A310EF"/>
    <w:rsid w:val="00A32723"/>
    <w:rsid w:val="00A34037"/>
    <w:rsid w:val="00A35FB5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8276A"/>
    <w:rsid w:val="00A9275B"/>
    <w:rsid w:val="00A94D13"/>
    <w:rsid w:val="00A9763E"/>
    <w:rsid w:val="00A97E8F"/>
    <w:rsid w:val="00AA1105"/>
    <w:rsid w:val="00AA49A9"/>
    <w:rsid w:val="00AA55CC"/>
    <w:rsid w:val="00AA656D"/>
    <w:rsid w:val="00AB292D"/>
    <w:rsid w:val="00AB76B8"/>
    <w:rsid w:val="00AC1968"/>
    <w:rsid w:val="00AD03CB"/>
    <w:rsid w:val="00AD081A"/>
    <w:rsid w:val="00AD1409"/>
    <w:rsid w:val="00AD2D4D"/>
    <w:rsid w:val="00AD2F02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1678F"/>
    <w:rsid w:val="00B213E8"/>
    <w:rsid w:val="00B21C0E"/>
    <w:rsid w:val="00B21E9A"/>
    <w:rsid w:val="00B23D38"/>
    <w:rsid w:val="00B250A8"/>
    <w:rsid w:val="00B266CD"/>
    <w:rsid w:val="00B27E53"/>
    <w:rsid w:val="00B3460D"/>
    <w:rsid w:val="00B36D03"/>
    <w:rsid w:val="00B36E86"/>
    <w:rsid w:val="00B37627"/>
    <w:rsid w:val="00B37D72"/>
    <w:rsid w:val="00B408FA"/>
    <w:rsid w:val="00B44668"/>
    <w:rsid w:val="00B51819"/>
    <w:rsid w:val="00B56CCA"/>
    <w:rsid w:val="00B56FEA"/>
    <w:rsid w:val="00B57BD3"/>
    <w:rsid w:val="00B57C24"/>
    <w:rsid w:val="00B60CF4"/>
    <w:rsid w:val="00B60DC6"/>
    <w:rsid w:val="00B65566"/>
    <w:rsid w:val="00B6716F"/>
    <w:rsid w:val="00B70299"/>
    <w:rsid w:val="00B77E9C"/>
    <w:rsid w:val="00B81B69"/>
    <w:rsid w:val="00B844F1"/>
    <w:rsid w:val="00B84C31"/>
    <w:rsid w:val="00B90841"/>
    <w:rsid w:val="00B94060"/>
    <w:rsid w:val="00B97BC5"/>
    <w:rsid w:val="00BA0EEE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E69E1"/>
    <w:rsid w:val="00BF51CC"/>
    <w:rsid w:val="00BF6468"/>
    <w:rsid w:val="00C010E2"/>
    <w:rsid w:val="00C01F4F"/>
    <w:rsid w:val="00C056AB"/>
    <w:rsid w:val="00C06370"/>
    <w:rsid w:val="00C0754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4236F"/>
    <w:rsid w:val="00C531B6"/>
    <w:rsid w:val="00C5632A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69DA"/>
    <w:rsid w:val="00C77CA3"/>
    <w:rsid w:val="00C8542F"/>
    <w:rsid w:val="00C86308"/>
    <w:rsid w:val="00C86B5A"/>
    <w:rsid w:val="00C874CC"/>
    <w:rsid w:val="00C95622"/>
    <w:rsid w:val="00C97E61"/>
    <w:rsid w:val="00CA4FA3"/>
    <w:rsid w:val="00CA5278"/>
    <w:rsid w:val="00CA7295"/>
    <w:rsid w:val="00CB04F2"/>
    <w:rsid w:val="00CB2217"/>
    <w:rsid w:val="00CB272D"/>
    <w:rsid w:val="00CB3651"/>
    <w:rsid w:val="00CB61DD"/>
    <w:rsid w:val="00CC1ACD"/>
    <w:rsid w:val="00CC33E0"/>
    <w:rsid w:val="00CC43C7"/>
    <w:rsid w:val="00CD15B4"/>
    <w:rsid w:val="00CD3897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4E1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08E5"/>
    <w:rsid w:val="00D60FA5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166"/>
    <w:rsid w:val="00D816B2"/>
    <w:rsid w:val="00D900C0"/>
    <w:rsid w:val="00D919D2"/>
    <w:rsid w:val="00D96AA3"/>
    <w:rsid w:val="00D9732F"/>
    <w:rsid w:val="00D97EE5"/>
    <w:rsid w:val="00DA3463"/>
    <w:rsid w:val="00DA78B9"/>
    <w:rsid w:val="00DC07BE"/>
    <w:rsid w:val="00DC4296"/>
    <w:rsid w:val="00DC4D09"/>
    <w:rsid w:val="00DC7296"/>
    <w:rsid w:val="00DD0F14"/>
    <w:rsid w:val="00DD417D"/>
    <w:rsid w:val="00DE15DC"/>
    <w:rsid w:val="00DE19EE"/>
    <w:rsid w:val="00DE46BA"/>
    <w:rsid w:val="00DE4F03"/>
    <w:rsid w:val="00DE69F3"/>
    <w:rsid w:val="00DE7EEF"/>
    <w:rsid w:val="00DF179F"/>
    <w:rsid w:val="00DF334A"/>
    <w:rsid w:val="00DF38F7"/>
    <w:rsid w:val="00E01A58"/>
    <w:rsid w:val="00E01BBB"/>
    <w:rsid w:val="00E024A6"/>
    <w:rsid w:val="00E0274B"/>
    <w:rsid w:val="00E03EB1"/>
    <w:rsid w:val="00E05F20"/>
    <w:rsid w:val="00E10D4E"/>
    <w:rsid w:val="00E10F7B"/>
    <w:rsid w:val="00E117B1"/>
    <w:rsid w:val="00E12C4B"/>
    <w:rsid w:val="00E145E1"/>
    <w:rsid w:val="00E17BCF"/>
    <w:rsid w:val="00E2018C"/>
    <w:rsid w:val="00E22F01"/>
    <w:rsid w:val="00E24A47"/>
    <w:rsid w:val="00E25E92"/>
    <w:rsid w:val="00E3065E"/>
    <w:rsid w:val="00E30884"/>
    <w:rsid w:val="00E308CF"/>
    <w:rsid w:val="00E30B2C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1EFE"/>
    <w:rsid w:val="00E821F3"/>
    <w:rsid w:val="00E82225"/>
    <w:rsid w:val="00E90474"/>
    <w:rsid w:val="00E948B6"/>
    <w:rsid w:val="00E97252"/>
    <w:rsid w:val="00EA68A8"/>
    <w:rsid w:val="00EA748A"/>
    <w:rsid w:val="00EB05B1"/>
    <w:rsid w:val="00EB30C9"/>
    <w:rsid w:val="00EC182E"/>
    <w:rsid w:val="00EC1D4B"/>
    <w:rsid w:val="00EC2AAD"/>
    <w:rsid w:val="00EC733C"/>
    <w:rsid w:val="00EC7D25"/>
    <w:rsid w:val="00ED10CD"/>
    <w:rsid w:val="00ED117A"/>
    <w:rsid w:val="00ED1B4E"/>
    <w:rsid w:val="00ED3813"/>
    <w:rsid w:val="00ED3DEF"/>
    <w:rsid w:val="00ED6693"/>
    <w:rsid w:val="00ED69D0"/>
    <w:rsid w:val="00EE008A"/>
    <w:rsid w:val="00EE1028"/>
    <w:rsid w:val="00EE3C0B"/>
    <w:rsid w:val="00EE6DD0"/>
    <w:rsid w:val="00EF1409"/>
    <w:rsid w:val="00EF4833"/>
    <w:rsid w:val="00EF4B90"/>
    <w:rsid w:val="00EF654B"/>
    <w:rsid w:val="00EF75AE"/>
    <w:rsid w:val="00F031E1"/>
    <w:rsid w:val="00F03477"/>
    <w:rsid w:val="00F04D30"/>
    <w:rsid w:val="00F05B8A"/>
    <w:rsid w:val="00F07E76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278E9"/>
    <w:rsid w:val="00F31B6F"/>
    <w:rsid w:val="00F35098"/>
    <w:rsid w:val="00F37F14"/>
    <w:rsid w:val="00F47C63"/>
    <w:rsid w:val="00F5185A"/>
    <w:rsid w:val="00F52103"/>
    <w:rsid w:val="00F5442C"/>
    <w:rsid w:val="00F5602A"/>
    <w:rsid w:val="00F57E3E"/>
    <w:rsid w:val="00F702C7"/>
    <w:rsid w:val="00F7083C"/>
    <w:rsid w:val="00F72D54"/>
    <w:rsid w:val="00F81E71"/>
    <w:rsid w:val="00F829F4"/>
    <w:rsid w:val="00F87940"/>
    <w:rsid w:val="00F90641"/>
    <w:rsid w:val="00F915E6"/>
    <w:rsid w:val="00F91F75"/>
    <w:rsid w:val="00F92FCF"/>
    <w:rsid w:val="00F95690"/>
    <w:rsid w:val="00FA2F81"/>
    <w:rsid w:val="00FA3198"/>
    <w:rsid w:val="00FB44C4"/>
    <w:rsid w:val="00FB5552"/>
    <w:rsid w:val="00FC1BC0"/>
    <w:rsid w:val="00FC3069"/>
    <w:rsid w:val="00FC3DFF"/>
    <w:rsid w:val="00FD060B"/>
    <w:rsid w:val="00FD1E4F"/>
    <w:rsid w:val="00FD2EA4"/>
    <w:rsid w:val="00FD5371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3E98-47E4-4210-A381-8F5E8707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2022-04-20T06:39:00Z</cp:lastPrinted>
  <dcterms:created xsi:type="dcterms:W3CDTF">2023-01-16T22:16:00Z</dcterms:created>
  <dcterms:modified xsi:type="dcterms:W3CDTF">2023-01-16T22:16:00Z</dcterms:modified>
</cp:coreProperties>
</file>